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7D54E9FE">
            <wp:simplePos x="0" y="0"/>
            <wp:positionH relativeFrom="column">
              <wp:posOffset>-1935125</wp:posOffset>
            </wp:positionH>
            <wp:positionV relativeFrom="page">
              <wp:posOffset>-883167</wp:posOffset>
            </wp:positionV>
            <wp:extent cx="8992800" cy="134892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800" cy="13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496A3E15" w:rsidR="008D7405" w:rsidRPr="008427DE" w:rsidRDefault="008D7405" w:rsidP="008D7405">
      <w:pPr>
        <w:pStyle w:val="Sinespaciado"/>
        <w:pBdr>
          <w:bottom w:val="single" w:sz="4" w:space="1" w:color="auto"/>
        </w:pBdr>
        <w:jc w:val="center"/>
        <w:rPr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2BD7E29B">
                <wp:simplePos x="0" y="0"/>
                <wp:positionH relativeFrom="margin">
                  <wp:posOffset>1290926</wp:posOffset>
                </wp:positionH>
                <wp:positionV relativeFrom="paragraph">
                  <wp:posOffset>4333801</wp:posOffset>
                </wp:positionV>
                <wp:extent cx="2471228" cy="18288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22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3A4767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767171" w:themeColor="background2" w:themeShade="80"/>
                                <w:sz w:val="56"/>
                                <w:szCs w:val="56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4767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</w:rPr>
                              <w:t>autor</w:t>
                            </w:r>
                          </w:p>
                          <w:p w14:paraId="07E4ED37" w14:textId="100121E8" w:rsidR="008D7405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  <w:lang w:eastAsia="es-ES_tradnl"/>
                              </w:rPr>
                            </w:pPr>
                            <w:r w:rsidRPr="003A4767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  <w:lang w:eastAsia="es-ES_tradnl"/>
                              </w:rPr>
                              <w:t>email</w:t>
                            </w:r>
                          </w:p>
                          <w:p w14:paraId="0DD8F690" w14:textId="77777777" w:rsidR="00C66553" w:rsidRDefault="00C66553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  <w:lang w:eastAsia="es-ES_tradnl"/>
                              </w:rPr>
                            </w:pPr>
                          </w:p>
                          <w:p w14:paraId="264DAEF8" w14:textId="5008043A" w:rsidR="00C66553" w:rsidRPr="00C66553" w:rsidRDefault="00C66553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  <w:lang w:eastAsia="es-ES_tradnl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left:0;text-align:left;margin-left:101.65pt;margin-top:341.25pt;width:194.6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" filled="f" stroked="f">
                <v:textbox style="mso-fit-shape-to-text:t">
                  <w:txbxContent>
                    <w:p w14:paraId="4F9B911A" w14:textId="77777777" w:rsidR="008D7405" w:rsidRPr="003A4767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767171" w:themeColor="background2" w:themeShade="80"/>
                          <w:sz w:val="56"/>
                          <w:szCs w:val="56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4767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</w:rPr>
                        <w:t>autor</w:t>
                      </w:r>
                    </w:p>
                    <w:p w14:paraId="07E4ED37" w14:textId="100121E8" w:rsidR="008D7405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  <w:lang w:eastAsia="es-ES_tradnl"/>
                        </w:rPr>
                      </w:pPr>
                      <w:r w:rsidRPr="003A4767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  <w:lang w:eastAsia="es-ES_tradnl"/>
                        </w:rPr>
                        <w:t>email</w:t>
                      </w:r>
                    </w:p>
                    <w:p w14:paraId="0DD8F690" w14:textId="77777777" w:rsidR="00C66553" w:rsidRDefault="00C66553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  <w:lang w:eastAsia="es-ES_tradnl"/>
                        </w:rPr>
                      </w:pPr>
                    </w:p>
                    <w:p w14:paraId="264DAEF8" w14:textId="5008043A" w:rsidR="00C66553" w:rsidRPr="00C66553" w:rsidRDefault="00C66553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  <w:lang w:eastAsia="es-ES_tradnl"/>
                        </w:rPr>
                      </w:pPr>
                      <w:r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eastAsiaTheme="majorEastAsia" w:cstheme="minorHAnsi"/>
            <w:caps/>
            <w:color w:val="44546A" w:themeColor="text2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>TÍTULO DEL DOCUMENTO</w:t>
          </w:r>
        </w:sdtContent>
      </w:sdt>
    </w:p>
    <w:p w14:paraId="495101A4" w14:textId="77777777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8D7405"/>
    <w:rsid w:val="00901D85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00000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34342B"/>
    <w:rsid w:val="0050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/>
  <dc:creator>Xavier Briansó</dc:creator>
  <cp:keywords/>
  <dc:description/>
  <cp:lastModifiedBy>Xavier Briansó</cp:lastModifiedBy>
  <cp:revision>2</cp:revision>
  <dcterms:created xsi:type="dcterms:W3CDTF">2023-05-15T13:55:00Z</dcterms:created>
  <dcterms:modified xsi:type="dcterms:W3CDTF">2023-05-15T13:59:00Z</dcterms:modified>
</cp:coreProperties>
</file>